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C1E" w:rsidRDefault="00E4241B" w:rsidP="00E4241B">
      <w:r>
        <w:rPr>
          <w:noProof/>
        </w:rPr>
        <w:drawing>
          <wp:inline distT="0" distB="0" distL="0" distR="0">
            <wp:extent cx="663677" cy="663677"/>
            <wp:effectExtent l="0" t="0" r="3175" b="3175"/>
            <wp:docPr id="41" name="圖片 41" descr="寫生活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寫生活新聞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297" cy="67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41B" w:rsidRPr="00E4241B" w:rsidRDefault="00E4241B" w:rsidP="00E4241B">
      <w:pPr>
        <w:widowControl/>
        <w:numPr>
          <w:ilvl w:val="0"/>
          <w:numId w:val="2"/>
        </w:numPr>
        <w:spacing w:before="100" w:beforeAutospacing="1" w:after="75" w:line="165" w:lineRule="atLeast"/>
        <w:ind w:left="0" w:right="75"/>
        <w:rPr>
          <w:rFonts w:ascii="新細明體" w:eastAsia="新細明體" w:hAnsi="新細明體" w:cs="新細明體"/>
          <w:kern w:val="0"/>
          <w:sz w:val="21"/>
          <w:szCs w:val="21"/>
        </w:rPr>
      </w:pPr>
      <w:hyperlink r:id="rId8" w:history="1">
        <w:r w:rsidRPr="00E4241B">
          <w:rPr>
            <w:rFonts w:ascii="Open Sans" w:eastAsia="新細明體" w:hAnsi="Open Sans" w:cs="新細明體"/>
            <w:b/>
            <w:bCs/>
            <w:color w:val="FFFFFF"/>
            <w:kern w:val="0"/>
            <w:sz w:val="18"/>
            <w:szCs w:val="18"/>
            <w:shd w:val="clear" w:color="auto" w:fill="0140DD"/>
          </w:rPr>
          <w:t>.</w:t>
        </w:r>
        <w:r w:rsidRPr="00E4241B">
          <w:rPr>
            <w:rFonts w:ascii="Open Sans" w:eastAsia="新細明體" w:hAnsi="Open Sans" w:cs="新細明體"/>
            <w:b/>
            <w:bCs/>
            <w:color w:val="FFFFFF"/>
            <w:kern w:val="0"/>
            <w:sz w:val="18"/>
            <w:szCs w:val="18"/>
            <w:shd w:val="clear" w:color="auto" w:fill="0140DD"/>
          </w:rPr>
          <w:t>文教</w:t>
        </w:r>
      </w:hyperlink>
    </w:p>
    <w:p w:rsidR="00E4241B" w:rsidRPr="00E4241B" w:rsidRDefault="00E4241B" w:rsidP="00E4241B">
      <w:pPr>
        <w:widowControl/>
        <w:numPr>
          <w:ilvl w:val="0"/>
          <w:numId w:val="2"/>
        </w:numPr>
        <w:spacing w:before="100" w:beforeAutospacing="1" w:after="75" w:line="165" w:lineRule="atLeast"/>
        <w:ind w:left="0" w:right="75"/>
        <w:rPr>
          <w:rFonts w:ascii="新細明體" w:eastAsia="新細明體" w:hAnsi="新細明體" w:cs="新細明體"/>
          <w:kern w:val="0"/>
          <w:sz w:val="21"/>
          <w:szCs w:val="21"/>
        </w:rPr>
      </w:pPr>
      <w:hyperlink r:id="rId9" w:history="1">
        <w:r w:rsidRPr="00E4241B">
          <w:rPr>
            <w:rFonts w:ascii="Open Sans" w:eastAsia="新細明體" w:hAnsi="Open Sans" w:cs="新細明體"/>
            <w:b/>
            <w:bCs/>
            <w:color w:val="FFFFFF"/>
            <w:kern w:val="0"/>
            <w:sz w:val="18"/>
            <w:szCs w:val="18"/>
            <w:shd w:val="clear" w:color="auto" w:fill="0140DD"/>
          </w:rPr>
          <w:t>高雄市</w:t>
        </w:r>
      </w:hyperlink>
    </w:p>
    <w:p w:rsidR="00E4241B" w:rsidRPr="00E4241B" w:rsidRDefault="00E4241B" w:rsidP="00E4241B">
      <w:pPr>
        <w:widowControl/>
        <w:spacing w:before="150" w:after="150"/>
        <w:outlineLvl w:val="0"/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</w:pPr>
      <w:r w:rsidRPr="00E4241B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全國唯一科大得主！輔英科大樂齡教育結實纍纍</w:t>
      </w:r>
      <w:r w:rsidRPr="00E4241B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 xml:space="preserve"> </w:t>
      </w:r>
      <w:r w:rsidRPr="00E4241B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陳李月娥榮獲教育部第七屆樂齡教育奉獻獎</w:t>
      </w:r>
    </w:p>
    <w:p w:rsidR="00E4241B" w:rsidRPr="00E4241B" w:rsidRDefault="00E4241B" w:rsidP="00E4241B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10" w:history="1">
        <w:r w:rsidRPr="00E4241B">
          <w:rPr>
            <w:rFonts w:ascii="新細明體" w:eastAsia="新細明體" w:hAnsi="新細明體" w:cs="新細明體"/>
            <w:b/>
            <w:bCs/>
            <w:color w:val="404040"/>
            <w:kern w:val="0"/>
            <w:szCs w:val="24"/>
          </w:rPr>
          <w:t>寫生活新聞</w:t>
        </w:r>
      </w:hyperlink>
      <w:r w:rsidRPr="00E4241B">
        <w:rPr>
          <w:rFonts w:ascii="新細明體" w:eastAsia="新細明體" w:hAnsi="新細明體" w:cs="新細明體"/>
          <w:b/>
          <w:bCs/>
          <w:color w:val="404040"/>
          <w:kern w:val="0"/>
          <w:szCs w:val="24"/>
        </w:rPr>
        <w:t> </w:t>
      </w:r>
      <w:r w:rsidRPr="00E4241B">
        <w:rPr>
          <w:rFonts w:ascii="新細明體" w:eastAsia="新細明體" w:hAnsi="新細明體" w:cs="新細明體"/>
          <w:color w:val="404040"/>
          <w:kern w:val="0"/>
          <w:szCs w:val="24"/>
        </w:rPr>
        <w:t>2025 年 12 月 15 日 </w:t>
      </w:r>
    </w:p>
    <w:p w:rsidR="00E4241B" w:rsidRPr="00E4241B" w:rsidRDefault="00E4241B" w:rsidP="00E4241B">
      <w:pPr>
        <w:widowControl/>
        <w:rPr>
          <w:rFonts w:ascii="Open Sans" w:eastAsia="新細明體" w:hAnsi="Open Sans" w:cs="新細明體"/>
          <w:color w:val="404040"/>
          <w:kern w:val="0"/>
          <w:szCs w:val="24"/>
        </w:rPr>
      </w:pPr>
      <w:bookmarkStart w:id="0" w:name="_GoBack"/>
      <w:r w:rsidRPr="00E4241B">
        <w:rPr>
          <w:rFonts w:ascii="Open Sans" w:eastAsia="新細明體" w:hAnsi="Open Sans" w:cs="新細明體" w:hint="eastAsia"/>
          <w:noProof/>
          <w:color w:val="404040"/>
          <w:kern w:val="0"/>
          <w:szCs w:val="24"/>
        </w:rPr>
        <w:drawing>
          <wp:inline distT="0" distB="0" distL="0" distR="0">
            <wp:extent cx="6120000" cy="4592392"/>
            <wp:effectExtent l="0" t="0" r="0" b="0"/>
            <wp:docPr id="44" name="圖片 44" descr="圖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圖一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92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4241B" w:rsidRPr="00E4241B" w:rsidRDefault="00E4241B" w:rsidP="00E4241B">
      <w:pPr>
        <w:widowControl/>
        <w:spacing w:after="450"/>
        <w:rPr>
          <w:rFonts w:ascii="Open Sans" w:eastAsia="新細明體" w:hAnsi="Open Sans" w:cs="新細明體"/>
          <w:color w:val="404040"/>
          <w:kern w:val="0"/>
          <w:sz w:val="27"/>
          <w:szCs w:val="27"/>
        </w:rPr>
      </w:pPr>
      <w:r w:rsidRPr="00E4241B">
        <w:rPr>
          <w:rFonts w:ascii="Open Sans" w:eastAsia="新細明體" w:hAnsi="Open Sans" w:cs="新細明體" w:hint="eastAsia"/>
          <w:noProof/>
          <w:color w:val="404040"/>
          <w:kern w:val="0"/>
          <w:sz w:val="27"/>
          <w:szCs w:val="27"/>
        </w:rPr>
        <w:lastRenderedPageBreak/>
        <w:drawing>
          <wp:inline distT="0" distB="0" distL="0" distR="0">
            <wp:extent cx="6120000" cy="4580826"/>
            <wp:effectExtent l="0" t="0" r="0" b="0"/>
            <wp:docPr id="43" name="圖片 43" descr="https://enews-life.com.tw/wp-content/uploads/2025/12/%E5%9C%96%E4%BA%8C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s://enews-life.com.tw/wp-content/uploads/2025/12/%E5%9C%96%E4%BA%8C-80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41B" w:rsidRPr="00E4241B" w:rsidRDefault="00E4241B" w:rsidP="00E4241B">
      <w:pPr>
        <w:widowControl/>
        <w:spacing w:after="450"/>
        <w:rPr>
          <w:rFonts w:ascii="Open Sans" w:eastAsia="新細明體" w:hAnsi="Open Sans" w:cs="新細明體"/>
          <w:color w:val="404040"/>
          <w:kern w:val="0"/>
          <w:sz w:val="27"/>
          <w:szCs w:val="27"/>
        </w:rPr>
      </w:pPr>
      <w:r w:rsidRPr="00E4241B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【寫新聞</w:t>
      </w:r>
      <w:r w:rsidRPr="00E4241B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-</w:t>
      </w:r>
      <w:r w:rsidRPr="00E4241B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記者洪惠美</w:t>
      </w:r>
      <w:r w:rsidRPr="00E4241B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/</w:t>
      </w:r>
      <w:r w:rsidRPr="00E4241B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高雄報導】</w:t>
      </w:r>
      <w:r w:rsidRPr="00E4241B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br/>
      </w:r>
      <w:r w:rsidRPr="00E4241B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輔英科大樂齡大學志工陳李月娥憑藉真誠與不服老的信念，花了十年時間身兼園藝志工副隊長、槌球隊長、樂齡推廣大使，還幫助新南向國際專班生適應陌生環境，事事有所成、件件被稱誦，今年榮獲教育部第七屆樂齡教育奉獻獎－志工奉獻獎，全國十位得主中，她是唯一科大獲獎者。</w:t>
      </w:r>
    </w:p>
    <w:p w:rsidR="00E4241B" w:rsidRPr="00E4241B" w:rsidRDefault="00E4241B" w:rsidP="00E4241B">
      <w:pPr>
        <w:widowControl/>
        <w:spacing w:after="450"/>
        <w:rPr>
          <w:rFonts w:ascii="Open Sans" w:eastAsia="新細明體" w:hAnsi="Open Sans" w:cs="新細明體"/>
          <w:color w:val="404040"/>
          <w:kern w:val="0"/>
          <w:sz w:val="27"/>
          <w:szCs w:val="27"/>
        </w:rPr>
      </w:pPr>
      <w:r w:rsidRPr="00E4241B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林惠賢校長表示，教育部舉辦的樂齡教育奉獻獎，每兩年辦理一次，旨在獎勵並表揚投入樂齡教育、積極奉獻有績效的個人和團體，強化高齡者人力服務，輔英高齡全程照顧人才培育中心辦理的樂齡大學績效卓著，槌球隊獲獎無數，陳李月娥又榮獲志工奉獻獎殊榮，她以行動證明人生的價值不在年齡多寡，而在願意付出的心，她的故事不僅是樂齡教育的最佳詮釋，更是社區共好的溫暖見證。</w:t>
      </w:r>
    </w:p>
    <w:p w:rsidR="00E4241B" w:rsidRPr="00E4241B" w:rsidRDefault="00E4241B" w:rsidP="00E4241B">
      <w:pPr>
        <w:widowControl/>
        <w:spacing w:after="450"/>
        <w:rPr>
          <w:rFonts w:ascii="Open Sans" w:eastAsia="新細明體" w:hAnsi="Open Sans" w:cs="新細明體"/>
          <w:color w:val="404040"/>
          <w:kern w:val="0"/>
          <w:sz w:val="27"/>
          <w:szCs w:val="27"/>
        </w:rPr>
      </w:pPr>
      <w:r w:rsidRPr="00E4241B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高齡全程照顧人才培育中心程紋貞主任表示，七十二歲的陳李月娥是樂齡大學的「寶」，更是標竿人物，十年來累計志工服務時數超過一千五百小時，身兼園藝志工副隊長、槌球隊長與樂齡推廣大使，近年更「跨足國際」，成為新南向專班學生口中的「月娥奶奶」，憑藉其真誠與熱情，化解境外生初到台灣的不安與思鄉情緒，以行動展現高齡志工的典範。</w:t>
      </w:r>
    </w:p>
    <w:p w:rsidR="00E4241B" w:rsidRPr="00E4241B" w:rsidRDefault="00E4241B" w:rsidP="00E4241B">
      <w:pPr>
        <w:widowControl/>
        <w:spacing w:after="450"/>
        <w:rPr>
          <w:rFonts w:ascii="Open Sans" w:eastAsia="新細明體" w:hAnsi="Open Sans" w:cs="新細明體"/>
          <w:color w:val="404040"/>
          <w:kern w:val="0"/>
          <w:sz w:val="27"/>
          <w:szCs w:val="27"/>
        </w:rPr>
      </w:pPr>
      <w:r w:rsidRPr="00E4241B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lastRenderedPageBreak/>
        <w:t>程紋貞指出，陳李月娥來頭不小，曾在金融圈服務，後來在大寮市場承接家族的魚丸事業，做得風生水起，養成寬容又堅毅的性格，退休後即選擇走進樂齡大學，開啟人生的新篇章。</w:t>
      </w:r>
    </w:p>
    <w:p w:rsidR="00E4241B" w:rsidRPr="00E4241B" w:rsidRDefault="00E4241B" w:rsidP="00E4241B">
      <w:pPr>
        <w:widowControl/>
        <w:spacing w:after="450"/>
        <w:rPr>
          <w:rFonts w:ascii="Open Sans" w:eastAsia="新細明體" w:hAnsi="Open Sans" w:cs="新細明體"/>
          <w:color w:val="404040"/>
          <w:kern w:val="0"/>
          <w:sz w:val="27"/>
          <w:szCs w:val="27"/>
        </w:rPr>
      </w:pPr>
      <w:r w:rsidRPr="00E4241B">
        <w:rPr>
          <w:rFonts w:ascii="Open Sans" w:eastAsia="新細明體" w:hAnsi="Open Sans" w:cs="新細明體" w:hint="eastAsia"/>
          <w:noProof/>
          <w:color w:val="404040"/>
          <w:kern w:val="0"/>
          <w:sz w:val="27"/>
          <w:szCs w:val="27"/>
        </w:rPr>
        <w:drawing>
          <wp:inline distT="0" distB="0" distL="0" distR="0">
            <wp:extent cx="6120000" cy="4580826"/>
            <wp:effectExtent l="0" t="0" r="0" b="0"/>
            <wp:docPr id="42" name="圖片 42" descr="https://enews-life.com.tw/wp-content/uploads/2025/12/%E5%9C%96%E4%B8%89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s://enews-life.com.tw/wp-content/uploads/2025/12/%E5%9C%96%E4%B8%89-800x6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41B" w:rsidRPr="00E4241B" w:rsidRDefault="00E4241B" w:rsidP="00E4241B">
      <w:pPr>
        <w:widowControl/>
        <w:spacing w:after="450"/>
        <w:rPr>
          <w:rFonts w:ascii="Open Sans" w:eastAsia="新細明體" w:hAnsi="Open Sans" w:cs="新細明體"/>
          <w:color w:val="404040"/>
          <w:kern w:val="0"/>
          <w:sz w:val="27"/>
          <w:szCs w:val="27"/>
        </w:rPr>
      </w:pPr>
      <w:r w:rsidRPr="00E4241B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程主任說，陳李月娥樂於助人的個性，很快從學員轉型為志工，被推舉為副班導並加入課程委員會，充分展現其親和力與責任感，贏得學員一致推崇，同時將多年務農經驗帶領志工團，將原本荒蕪的土地開闢成兼具療癒與食農教育的花園，推動「夏果冬菜」義賣，將收益作為團隊基金，實踐永續精神。</w:t>
      </w:r>
    </w:p>
    <w:p w:rsidR="00E4241B" w:rsidRPr="00E4241B" w:rsidRDefault="00E4241B" w:rsidP="00E4241B">
      <w:pPr>
        <w:widowControl/>
        <w:spacing w:after="450"/>
        <w:rPr>
          <w:rFonts w:ascii="Open Sans" w:eastAsia="新細明體" w:hAnsi="Open Sans" w:cs="新細明體"/>
          <w:color w:val="404040"/>
          <w:kern w:val="0"/>
          <w:sz w:val="27"/>
          <w:szCs w:val="27"/>
        </w:rPr>
      </w:pPr>
      <w:r w:rsidRPr="00E4241B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「人要健康，活著就要動！」陳李月娥很感謝上天賜給她健康的身體來幫助別人，因此，她與志工開闢一塊槌球場，她擔任槌球隊長多年來帶隊參加三十多場比賽，贏得九面冠軍盃而歸，讓長者們在運動中重拾自信與活力，實踐「退休不是失去，而是換個舞台」的觀念。</w:t>
      </w:r>
    </w:p>
    <w:p w:rsidR="00E4241B" w:rsidRPr="00E4241B" w:rsidRDefault="00E4241B" w:rsidP="00E4241B">
      <w:pPr>
        <w:widowControl/>
        <w:spacing w:after="450"/>
        <w:rPr>
          <w:rFonts w:ascii="Open Sans" w:eastAsia="新細明體" w:hAnsi="Open Sans" w:cs="新細明體"/>
          <w:color w:val="404040"/>
          <w:kern w:val="0"/>
          <w:sz w:val="27"/>
          <w:szCs w:val="27"/>
        </w:rPr>
      </w:pPr>
      <w:r w:rsidRPr="00E4241B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陳李月娥獲獎後謙遜表示，這都是志工團隊的功勞與榮耀，不是她個人有多厲害，而是她堅信只要願意做，日子一定會亮起來，「年齡從來不是終點，而是另一段精彩人生的起點。」</w:t>
      </w:r>
    </w:p>
    <w:p w:rsidR="00E4241B" w:rsidRPr="00E4241B" w:rsidRDefault="00E4241B" w:rsidP="00E4241B">
      <w:pPr>
        <w:rPr>
          <w:rFonts w:hint="eastAsia"/>
        </w:rPr>
      </w:pPr>
    </w:p>
    <w:sectPr w:rsidR="00E4241B" w:rsidRPr="00E4241B" w:rsidSect="00F0569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9C3" w:rsidRDefault="00CA39C3" w:rsidP="00F05697">
      <w:r>
        <w:separator/>
      </w:r>
    </w:p>
  </w:endnote>
  <w:endnote w:type="continuationSeparator" w:id="0">
    <w:p w:rsidR="00CA39C3" w:rsidRDefault="00CA39C3" w:rsidP="00F0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Oswa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9C3" w:rsidRDefault="00CA39C3" w:rsidP="00F05697">
      <w:r>
        <w:separator/>
      </w:r>
    </w:p>
  </w:footnote>
  <w:footnote w:type="continuationSeparator" w:id="0">
    <w:p w:rsidR="00CA39C3" w:rsidRDefault="00CA39C3" w:rsidP="00F05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D6698"/>
    <w:multiLevelType w:val="multilevel"/>
    <w:tmpl w:val="4164F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F06BED"/>
    <w:multiLevelType w:val="multilevel"/>
    <w:tmpl w:val="7A5A5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456"/>
    <w:rsid w:val="003F6122"/>
    <w:rsid w:val="00503456"/>
    <w:rsid w:val="007956F8"/>
    <w:rsid w:val="007A1431"/>
    <w:rsid w:val="00AC20DE"/>
    <w:rsid w:val="00AC7C1E"/>
    <w:rsid w:val="00C73670"/>
    <w:rsid w:val="00CA39C3"/>
    <w:rsid w:val="00D230FF"/>
    <w:rsid w:val="00DD2AC0"/>
    <w:rsid w:val="00DF3DAD"/>
    <w:rsid w:val="00E4241B"/>
    <w:rsid w:val="00F05697"/>
    <w:rsid w:val="00F45CD6"/>
    <w:rsid w:val="00FF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D4C81E"/>
  <w15:chartTrackingRefBased/>
  <w15:docId w15:val="{EB12B4EA-E3C2-4C3F-AF3C-115C4927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F05697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30FF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C1E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0569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05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05697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F05697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F05697"/>
    <w:rPr>
      <w:color w:val="0000FF"/>
      <w:u w:val="single"/>
    </w:rPr>
  </w:style>
  <w:style w:type="character" w:customStyle="1" w:styleId="articletime">
    <w:name w:val="article_time"/>
    <w:basedOn w:val="a0"/>
    <w:rsid w:val="00F05697"/>
  </w:style>
  <w:style w:type="character" w:customStyle="1" w:styleId="articleedit">
    <w:name w:val="article_edit"/>
    <w:basedOn w:val="a0"/>
    <w:rsid w:val="00F05697"/>
  </w:style>
  <w:style w:type="paragraph" w:styleId="Web">
    <w:name w:val="Normal (Web)"/>
    <w:basedOn w:val="a"/>
    <w:uiPriority w:val="99"/>
    <w:semiHidden/>
    <w:unhideWhenUsed/>
    <w:rsid w:val="00F056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eforeir">
    <w:name w:val="before_ir"/>
    <w:basedOn w:val="a"/>
    <w:rsid w:val="00F056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DD2AC0"/>
  </w:style>
  <w:style w:type="character" w:customStyle="1" w:styleId="elementor-post-infoterms-list">
    <w:name w:val="elementor-post-info__terms-list"/>
    <w:basedOn w:val="a0"/>
    <w:rsid w:val="00DD2AC0"/>
  </w:style>
  <w:style w:type="character" w:customStyle="1" w:styleId="a2alabel">
    <w:name w:val="a2a_label"/>
    <w:basedOn w:val="a0"/>
    <w:rsid w:val="00DD2AC0"/>
  </w:style>
  <w:style w:type="paragraph" w:styleId="a8">
    <w:name w:val="Plain Text"/>
    <w:basedOn w:val="a"/>
    <w:link w:val="a9"/>
    <w:uiPriority w:val="99"/>
    <w:semiHidden/>
    <w:unhideWhenUsed/>
    <w:rsid w:val="007956F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7956F8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7A1431"/>
  </w:style>
  <w:style w:type="character" w:customStyle="1" w:styleId="meta-item">
    <w:name w:val="meta-item"/>
    <w:basedOn w:val="a0"/>
    <w:rsid w:val="007A1431"/>
  </w:style>
  <w:style w:type="character" w:customStyle="1" w:styleId="by">
    <w:name w:val="by"/>
    <w:basedOn w:val="a0"/>
    <w:rsid w:val="007A1431"/>
  </w:style>
  <w:style w:type="character" w:customStyle="1" w:styleId="delim">
    <w:name w:val="delim"/>
    <w:basedOn w:val="a0"/>
    <w:rsid w:val="00AC20DE"/>
  </w:style>
  <w:style w:type="character" w:customStyle="1" w:styleId="current">
    <w:name w:val="current"/>
    <w:basedOn w:val="a0"/>
    <w:rsid w:val="00AC20DE"/>
  </w:style>
  <w:style w:type="character" w:customStyle="1" w:styleId="20">
    <w:name w:val="標題 2 字元"/>
    <w:basedOn w:val="a0"/>
    <w:link w:val="2"/>
    <w:uiPriority w:val="9"/>
    <w:semiHidden/>
    <w:rsid w:val="00D230FF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D230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DF3DA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at-links">
    <w:name w:val="cat-links"/>
    <w:basedOn w:val="a0"/>
    <w:rsid w:val="00F45CD6"/>
  </w:style>
  <w:style w:type="character" w:customStyle="1" w:styleId="posted-on">
    <w:name w:val="posted-on"/>
    <w:basedOn w:val="a0"/>
    <w:rsid w:val="00F45CD6"/>
  </w:style>
  <w:style w:type="character" w:customStyle="1" w:styleId="author">
    <w:name w:val="author"/>
    <w:basedOn w:val="a0"/>
    <w:rsid w:val="00F45CD6"/>
  </w:style>
  <w:style w:type="character" w:customStyle="1" w:styleId="tag-links">
    <w:name w:val="tag-links"/>
    <w:basedOn w:val="a0"/>
    <w:rsid w:val="00F45CD6"/>
  </w:style>
  <w:style w:type="character" w:customStyle="1" w:styleId="40">
    <w:name w:val="標題 4 字元"/>
    <w:basedOn w:val="a0"/>
    <w:link w:val="4"/>
    <w:uiPriority w:val="9"/>
    <w:semiHidden/>
    <w:rsid w:val="00AC7C1E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AC7C1E"/>
  </w:style>
  <w:style w:type="character" w:customStyle="1" w:styleId="newsup-tags">
    <w:name w:val="newsup-tags"/>
    <w:basedOn w:val="a0"/>
    <w:rsid w:val="00AC7C1E"/>
  </w:style>
  <w:style w:type="character" w:customStyle="1" w:styleId="item-metadata">
    <w:name w:val="item-metadata"/>
    <w:basedOn w:val="a0"/>
    <w:rsid w:val="00E42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7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98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6823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8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4032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5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1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6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420877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14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79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2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8770">
          <w:marLeft w:val="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7828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5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28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47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5890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6420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85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5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22569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5846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5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314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50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36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08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4233838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84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96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8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025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628118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476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770924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231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8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074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3337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777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0025152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5880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0817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5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7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22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350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96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475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4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0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73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2097004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2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12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03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67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103165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65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1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59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6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9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0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390163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0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8654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ews-life.com.tw/category/education/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news-life.com.tw/author/092125502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ews-life.com.tw/category/k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2025-12-17T03:50:00Z</dcterms:created>
  <dcterms:modified xsi:type="dcterms:W3CDTF">2025-12-17T03:50:00Z</dcterms:modified>
</cp:coreProperties>
</file>